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79FEE" w14:textId="77777777" w:rsidR="007F67BD" w:rsidRPr="00AC6703" w:rsidRDefault="007F67BD" w:rsidP="00411287">
      <w:pPr>
        <w:spacing w:after="0" w:line="240" w:lineRule="auto"/>
        <w:rPr>
          <w:sz w:val="24"/>
          <w:szCs w:val="24"/>
        </w:rPr>
      </w:pPr>
    </w:p>
    <w:p w14:paraId="1AFF4308" w14:textId="77777777" w:rsidR="00411287" w:rsidRPr="00AC6703" w:rsidRDefault="00F73CC1" w:rsidP="004D1D74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b/>
          <w:sz w:val="32"/>
          <w:szCs w:val="32"/>
        </w:rPr>
      </w:pPr>
      <w:r w:rsidRPr="00AC6703">
        <w:rPr>
          <w:b/>
          <w:sz w:val="32"/>
          <w:szCs w:val="32"/>
        </w:rPr>
        <w:t>VNG Patient Instructions</w:t>
      </w:r>
    </w:p>
    <w:p w14:paraId="4DBB4E04" w14:textId="77777777" w:rsidR="0045375E" w:rsidRPr="00AC6703" w:rsidRDefault="0045375E" w:rsidP="00411287">
      <w:pPr>
        <w:spacing w:after="0" w:line="240" w:lineRule="auto"/>
        <w:rPr>
          <w:sz w:val="24"/>
          <w:szCs w:val="24"/>
        </w:rPr>
      </w:pPr>
    </w:p>
    <w:p w14:paraId="25ACCD91" w14:textId="77777777" w:rsidR="00AC6703" w:rsidRPr="00AC6703" w:rsidRDefault="002941F4" w:rsidP="00AC6703">
      <w:pPr>
        <w:spacing w:after="0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A </w:t>
      </w:r>
      <w:proofErr w:type="spellStart"/>
      <w:r>
        <w:rPr>
          <w:rFonts w:eastAsia="Times New Roman" w:cs="Arial"/>
          <w:sz w:val="24"/>
          <w:szCs w:val="24"/>
        </w:rPr>
        <w:t>v</w:t>
      </w:r>
      <w:r w:rsidR="00AC6703">
        <w:rPr>
          <w:rFonts w:eastAsia="Times New Roman" w:cs="Arial"/>
          <w:sz w:val="24"/>
          <w:szCs w:val="24"/>
        </w:rPr>
        <w:t>ideonystagmography</w:t>
      </w:r>
      <w:proofErr w:type="spellEnd"/>
      <w:r w:rsidR="00AC6703">
        <w:rPr>
          <w:rFonts w:eastAsia="Times New Roman" w:cs="Arial"/>
          <w:sz w:val="24"/>
          <w:szCs w:val="24"/>
        </w:rPr>
        <w:t xml:space="preserve"> (</w:t>
      </w:r>
      <w:r w:rsidR="00AC6703" w:rsidRPr="00AC6703">
        <w:rPr>
          <w:rFonts w:eastAsia="Times New Roman" w:cs="Arial"/>
          <w:sz w:val="24"/>
          <w:szCs w:val="24"/>
        </w:rPr>
        <w:t>VNG</w:t>
      </w:r>
      <w:r w:rsidR="00AC6703">
        <w:rPr>
          <w:rFonts w:eastAsia="Times New Roman" w:cs="Arial"/>
          <w:sz w:val="24"/>
          <w:szCs w:val="24"/>
        </w:rPr>
        <w:t>) examination</w:t>
      </w:r>
      <w:r w:rsidR="00AC6703" w:rsidRPr="00AC6703">
        <w:rPr>
          <w:rFonts w:eastAsia="Times New Roman" w:cs="Arial"/>
          <w:sz w:val="24"/>
          <w:szCs w:val="24"/>
        </w:rPr>
        <w:t xml:space="preserve"> has been ordered by your physician to help determine the cause of your dizziness or balance problem. The procedure is painless, and </w:t>
      </w:r>
      <w:r w:rsidR="00AC6703">
        <w:rPr>
          <w:rFonts w:eastAsia="Times New Roman" w:cs="Arial"/>
          <w:sz w:val="24"/>
          <w:szCs w:val="24"/>
        </w:rPr>
        <w:t xml:space="preserve">typically </w:t>
      </w:r>
      <w:r w:rsidR="00AC6703" w:rsidRPr="00AC6703">
        <w:rPr>
          <w:rFonts w:eastAsia="Times New Roman" w:cs="Arial"/>
          <w:sz w:val="24"/>
          <w:szCs w:val="24"/>
        </w:rPr>
        <w:t>last</w:t>
      </w:r>
      <w:r w:rsidR="00AC6703">
        <w:rPr>
          <w:rFonts w:eastAsia="Times New Roman" w:cs="Arial"/>
          <w:sz w:val="24"/>
          <w:szCs w:val="24"/>
        </w:rPr>
        <w:t>s</w:t>
      </w:r>
      <w:r w:rsidR="00AC6703" w:rsidRPr="00AC6703">
        <w:rPr>
          <w:rFonts w:eastAsia="Times New Roman" w:cs="Arial"/>
          <w:sz w:val="24"/>
          <w:szCs w:val="24"/>
        </w:rPr>
        <w:t xml:space="preserve"> 60-90 minutes. During the test, </w:t>
      </w:r>
      <w:r w:rsidR="00AC6703">
        <w:rPr>
          <w:rFonts w:eastAsia="Times New Roman" w:cs="Arial"/>
          <w:sz w:val="24"/>
          <w:szCs w:val="24"/>
        </w:rPr>
        <w:t xml:space="preserve">your </w:t>
      </w:r>
      <w:r w:rsidR="00AC6703" w:rsidRPr="00AC6703">
        <w:rPr>
          <w:rFonts w:eastAsia="Times New Roman" w:cs="Arial"/>
          <w:sz w:val="24"/>
          <w:szCs w:val="24"/>
        </w:rPr>
        <w:t>eye movements</w:t>
      </w:r>
      <w:r w:rsidR="00AC6703">
        <w:rPr>
          <w:rFonts w:eastAsia="Times New Roman" w:cs="Arial"/>
          <w:sz w:val="24"/>
          <w:szCs w:val="24"/>
        </w:rPr>
        <w:t xml:space="preserve"> will be recorded using infrared goggles while you perform different tasks.  In order to obtain accurate results, we ask that you please review the following instructions carefully.</w:t>
      </w:r>
    </w:p>
    <w:p w14:paraId="7156EC8B" w14:textId="77777777" w:rsidR="002941F4" w:rsidRPr="00F34A77" w:rsidRDefault="002941F4" w:rsidP="00F34A77">
      <w:pPr>
        <w:spacing w:after="0" w:line="240" w:lineRule="auto"/>
        <w:rPr>
          <w:sz w:val="24"/>
          <w:szCs w:val="24"/>
        </w:rPr>
      </w:pPr>
    </w:p>
    <w:p w14:paraId="2EBD8B88" w14:textId="77777777" w:rsidR="00AC6703" w:rsidRDefault="00AC6703" w:rsidP="00AC670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752D26">
        <w:rPr>
          <w:b/>
          <w:sz w:val="24"/>
          <w:szCs w:val="24"/>
        </w:rPr>
        <w:t>DO NOT</w:t>
      </w:r>
      <w:r>
        <w:rPr>
          <w:sz w:val="24"/>
          <w:szCs w:val="24"/>
        </w:rPr>
        <w:t xml:space="preserve"> take any of the following </w:t>
      </w:r>
      <w:r w:rsidR="002941F4" w:rsidRPr="002941F4">
        <w:rPr>
          <w:b/>
          <w:sz w:val="24"/>
          <w:szCs w:val="24"/>
        </w:rPr>
        <w:t xml:space="preserve">at least </w:t>
      </w:r>
      <w:r w:rsidRPr="002941F4">
        <w:rPr>
          <w:b/>
          <w:sz w:val="24"/>
          <w:szCs w:val="24"/>
        </w:rPr>
        <w:t>48 hours before</w:t>
      </w:r>
      <w:r>
        <w:rPr>
          <w:sz w:val="24"/>
          <w:szCs w:val="24"/>
        </w:rPr>
        <w:t xml:space="preserve"> the test:</w:t>
      </w:r>
    </w:p>
    <w:p w14:paraId="389E9DC6" w14:textId="77777777" w:rsidR="002941F4" w:rsidRDefault="002941F4" w:rsidP="002941F4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Anti-nausea or anti-dizziness medications (</w:t>
      </w:r>
      <w:proofErr w:type="spellStart"/>
      <w:r>
        <w:rPr>
          <w:sz w:val="24"/>
          <w:szCs w:val="24"/>
        </w:rPr>
        <w:t>Anitvert</w:t>
      </w:r>
      <w:proofErr w:type="spellEnd"/>
      <w:r>
        <w:rPr>
          <w:sz w:val="24"/>
          <w:szCs w:val="24"/>
        </w:rPr>
        <w:t>, Meclizine, Dramamine, etc.)</w:t>
      </w:r>
    </w:p>
    <w:p w14:paraId="381785B4" w14:textId="77777777" w:rsidR="002941F4" w:rsidRDefault="002941F4" w:rsidP="002941F4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Alcohol</w:t>
      </w:r>
    </w:p>
    <w:p w14:paraId="79711CE2" w14:textId="77777777" w:rsidR="002941F4" w:rsidRDefault="002941F4" w:rsidP="002941F4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Coffee, tea, or other caffeinated beverages</w:t>
      </w:r>
    </w:p>
    <w:p w14:paraId="036E09C9" w14:textId="77777777" w:rsidR="002941F4" w:rsidRDefault="002941F4" w:rsidP="002941F4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Antihistamines, decongestants, or cold pills</w:t>
      </w:r>
    </w:p>
    <w:p w14:paraId="2F7A04EA" w14:textId="77777777" w:rsidR="002941F4" w:rsidRDefault="002941F4" w:rsidP="002941F4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Sedatives or sleeping pills</w:t>
      </w:r>
    </w:p>
    <w:p w14:paraId="771B54E1" w14:textId="77777777" w:rsidR="002941F4" w:rsidRDefault="002941F4" w:rsidP="002941F4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Tranquilizers</w:t>
      </w:r>
    </w:p>
    <w:p w14:paraId="5DEDC4A6" w14:textId="72F8D6CA" w:rsidR="00086F58" w:rsidRPr="00086F58" w:rsidRDefault="00086F58" w:rsidP="00086F58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*A good rule to follow is to only take life saving medications 48 hours prior to your test</w:t>
      </w:r>
    </w:p>
    <w:p w14:paraId="6E942DB4" w14:textId="77777777" w:rsidR="002941F4" w:rsidRDefault="002941F4" w:rsidP="002941F4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45AA36DF" w14:textId="77777777" w:rsidR="002941F4" w:rsidRPr="002941F4" w:rsidRDefault="002941F4" w:rsidP="002941F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 w:rsidRPr="002941F4">
        <w:rPr>
          <w:b/>
          <w:sz w:val="24"/>
          <w:szCs w:val="24"/>
        </w:rPr>
        <w:t>**Vital medications SHOULD NOT be stopped**</w:t>
      </w:r>
    </w:p>
    <w:p w14:paraId="2E07D2D1" w14:textId="77777777" w:rsidR="002941F4" w:rsidRPr="002941F4" w:rsidRDefault="002941F4" w:rsidP="002941F4">
      <w:pPr>
        <w:spacing w:after="0" w:line="240" w:lineRule="auto"/>
        <w:jc w:val="center"/>
        <w:rPr>
          <w:sz w:val="24"/>
          <w:szCs w:val="24"/>
        </w:rPr>
      </w:pPr>
    </w:p>
    <w:p w14:paraId="7D2F728A" w14:textId="4A9ED41D" w:rsidR="002941F4" w:rsidRDefault="00086F58" w:rsidP="00AC670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</w:t>
      </w:r>
      <w:r w:rsidR="002941F4">
        <w:rPr>
          <w:sz w:val="24"/>
          <w:szCs w:val="24"/>
        </w:rPr>
        <w:t xml:space="preserve"> not to eat or drink 4 hours before the test.</w:t>
      </w:r>
    </w:p>
    <w:p w14:paraId="204A1770" w14:textId="77777777" w:rsidR="00F34A77" w:rsidRPr="00F34A77" w:rsidRDefault="00F34A77" w:rsidP="00F34A77">
      <w:pPr>
        <w:spacing w:after="0" w:line="240" w:lineRule="auto"/>
        <w:ind w:left="360"/>
        <w:rPr>
          <w:sz w:val="24"/>
          <w:szCs w:val="24"/>
        </w:rPr>
      </w:pPr>
    </w:p>
    <w:p w14:paraId="5571EE8A" w14:textId="77777777" w:rsidR="00F34A77" w:rsidRDefault="00F34A77" w:rsidP="00F34A77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Get a full-night’s sleep before the test.</w:t>
      </w:r>
    </w:p>
    <w:p w14:paraId="0ED90F95" w14:textId="77777777" w:rsidR="00F34A77" w:rsidRDefault="00F34A77" w:rsidP="00F34A77">
      <w:pPr>
        <w:pStyle w:val="ListParagraph"/>
        <w:spacing w:after="0" w:line="240" w:lineRule="auto"/>
        <w:rPr>
          <w:sz w:val="24"/>
          <w:szCs w:val="24"/>
        </w:rPr>
      </w:pPr>
    </w:p>
    <w:p w14:paraId="38378CBD" w14:textId="77777777" w:rsidR="00F34A77" w:rsidRDefault="00F34A77" w:rsidP="00F34A77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Wear comfortable clothing.</w:t>
      </w:r>
    </w:p>
    <w:p w14:paraId="461EFEAF" w14:textId="77777777" w:rsidR="00F34A77" w:rsidRPr="002941F4" w:rsidRDefault="00F34A77" w:rsidP="00F34A77">
      <w:pPr>
        <w:spacing w:after="0" w:line="240" w:lineRule="auto"/>
        <w:rPr>
          <w:sz w:val="24"/>
          <w:szCs w:val="24"/>
        </w:rPr>
      </w:pPr>
    </w:p>
    <w:p w14:paraId="2E1D591D" w14:textId="77777777" w:rsidR="00F34A77" w:rsidRPr="00F34A77" w:rsidRDefault="00F34A77" w:rsidP="00F34A77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 not wear any makeup, especially on or near the eyes.  It can interfere with the recordings.</w:t>
      </w:r>
    </w:p>
    <w:p w14:paraId="36F089B3" w14:textId="77777777" w:rsidR="002941F4" w:rsidRDefault="002941F4" w:rsidP="002941F4">
      <w:pPr>
        <w:pStyle w:val="ListParagraph"/>
        <w:spacing w:after="0" w:line="240" w:lineRule="auto"/>
        <w:rPr>
          <w:sz w:val="24"/>
          <w:szCs w:val="24"/>
        </w:rPr>
      </w:pPr>
    </w:p>
    <w:p w14:paraId="44DF5B8A" w14:textId="77777777" w:rsidR="002941F4" w:rsidRDefault="002941F4" w:rsidP="00AC670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Bring someone with you.  The test may make you feel dizzy or imbalanced for a short time.  </w:t>
      </w:r>
    </w:p>
    <w:p w14:paraId="47C789DC" w14:textId="77777777" w:rsidR="004D1D74" w:rsidRPr="00AC6703" w:rsidRDefault="004D1D74" w:rsidP="007F67BD">
      <w:pPr>
        <w:spacing w:after="0" w:line="240" w:lineRule="auto"/>
        <w:rPr>
          <w:sz w:val="24"/>
          <w:szCs w:val="24"/>
        </w:rPr>
      </w:pPr>
    </w:p>
    <w:p w14:paraId="4D0096C3" w14:textId="77777777" w:rsidR="004D1D74" w:rsidRDefault="002941F4" w:rsidP="007F67BD">
      <w:pPr>
        <w:spacing w:after="0" w:line="240" w:lineRule="auto"/>
        <w:rPr>
          <w:sz w:val="24"/>
          <w:szCs w:val="24"/>
        </w:rPr>
      </w:pPr>
      <w:r w:rsidRPr="002941F4">
        <w:rPr>
          <w:b/>
          <w:sz w:val="24"/>
          <w:szCs w:val="24"/>
        </w:rPr>
        <w:t>If you have not followed these instructions,</w:t>
      </w:r>
      <w:r w:rsidR="00F34A77">
        <w:rPr>
          <w:b/>
          <w:sz w:val="24"/>
          <w:szCs w:val="24"/>
        </w:rPr>
        <w:t xml:space="preserve"> especially </w:t>
      </w:r>
      <w:r w:rsidR="00752D26">
        <w:rPr>
          <w:b/>
          <w:sz w:val="24"/>
          <w:szCs w:val="24"/>
        </w:rPr>
        <w:t xml:space="preserve">item </w:t>
      </w:r>
      <w:r w:rsidR="00F34A77">
        <w:rPr>
          <w:b/>
          <w:sz w:val="24"/>
          <w:szCs w:val="24"/>
        </w:rPr>
        <w:t>#1, the appoi</w:t>
      </w:r>
      <w:r w:rsidRPr="002941F4">
        <w:rPr>
          <w:b/>
          <w:sz w:val="24"/>
          <w:szCs w:val="24"/>
        </w:rPr>
        <w:t>ntment will have to be rescheduled</w:t>
      </w:r>
      <w:r>
        <w:rPr>
          <w:sz w:val="24"/>
          <w:szCs w:val="24"/>
        </w:rPr>
        <w:t xml:space="preserve">.  </w:t>
      </w:r>
      <w:r w:rsidR="004D1D74" w:rsidRPr="00AC6703">
        <w:rPr>
          <w:sz w:val="24"/>
          <w:szCs w:val="24"/>
        </w:rPr>
        <w:t>If you have any questions, please feel free to contact us at (907) 456-7768, Monday through Friday from 9:00 am to 5:00 pm.</w:t>
      </w:r>
    </w:p>
    <w:p w14:paraId="2AA48883" w14:textId="77777777" w:rsidR="00F34A77" w:rsidRPr="00AC6703" w:rsidRDefault="00F34A77" w:rsidP="007F67BD">
      <w:pPr>
        <w:spacing w:after="0" w:line="240" w:lineRule="auto"/>
        <w:rPr>
          <w:sz w:val="24"/>
          <w:szCs w:val="24"/>
        </w:rPr>
      </w:pPr>
    </w:p>
    <w:p w14:paraId="0515E2FC" w14:textId="77777777" w:rsidR="004D1D74" w:rsidRPr="00AC6703" w:rsidRDefault="004D1D74" w:rsidP="007F67BD">
      <w:pPr>
        <w:spacing w:after="0" w:line="240" w:lineRule="auto"/>
        <w:rPr>
          <w:sz w:val="24"/>
          <w:szCs w:val="24"/>
        </w:rPr>
      </w:pPr>
    </w:p>
    <w:p w14:paraId="33B18569" w14:textId="77777777" w:rsidR="004D1D74" w:rsidRPr="00AC6703" w:rsidRDefault="004D1D74" w:rsidP="007F67BD">
      <w:pPr>
        <w:spacing w:after="0" w:line="240" w:lineRule="auto"/>
        <w:rPr>
          <w:sz w:val="24"/>
          <w:szCs w:val="24"/>
        </w:rPr>
      </w:pPr>
      <w:r w:rsidRPr="00AC6703">
        <w:rPr>
          <w:sz w:val="24"/>
          <w:szCs w:val="24"/>
        </w:rPr>
        <w:t>Sincerely,</w:t>
      </w:r>
    </w:p>
    <w:p w14:paraId="3C57D8E6" w14:textId="77777777" w:rsidR="007F67BD" w:rsidRPr="00AC6703" w:rsidRDefault="004D1D74" w:rsidP="007F67BD">
      <w:pPr>
        <w:spacing w:after="0" w:line="240" w:lineRule="auto"/>
        <w:rPr>
          <w:sz w:val="24"/>
          <w:szCs w:val="24"/>
        </w:rPr>
      </w:pPr>
      <w:r w:rsidRPr="00AC6703">
        <w:rPr>
          <w:sz w:val="24"/>
          <w:szCs w:val="24"/>
        </w:rPr>
        <w:t>Fairbanks Hearing and Balance Center</w:t>
      </w:r>
      <w:r w:rsidR="007F67BD" w:rsidRPr="00AC6703">
        <w:rPr>
          <w:sz w:val="24"/>
          <w:szCs w:val="24"/>
        </w:rPr>
        <w:t xml:space="preserve"> </w:t>
      </w:r>
    </w:p>
    <w:p w14:paraId="1128BB89" w14:textId="77777777" w:rsidR="004D1D74" w:rsidRPr="00AC6703" w:rsidRDefault="0089771A" w:rsidP="004D1D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1919 Lathrop Street, Suite 104</w:t>
      </w:r>
    </w:p>
    <w:p w14:paraId="62AF3149" w14:textId="77777777" w:rsidR="007F67BD" w:rsidRPr="00AC6703" w:rsidRDefault="004D1D74" w:rsidP="004D1D74">
      <w:pPr>
        <w:spacing w:after="0" w:line="240" w:lineRule="auto"/>
        <w:rPr>
          <w:sz w:val="24"/>
          <w:szCs w:val="24"/>
        </w:rPr>
      </w:pPr>
      <w:r w:rsidRPr="00AC6703">
        <w:rPr>
          <w:sz w:val="24"/>
          <w:szCs w:val="24"/>
        </w:rPr>
        <w:lastRenderedPageBreak/>
        <w:t>Fairbanks, AK 99079</w:t>
      </w:r>
      <w:r w:rsidR="007F67BD" w:rsidRPr="00AC6703">
        <w:rPr>
          <w:sz w:val="24"/>
          <w:szCs w:val="24"/>
        </w:rPr>
        <w:t xml:space="preserve">  </w:t>
      </w:r>
    </w:p>
    <w:sectPr w:rsidR="007F67BD" w:rsidRPr="00AC6703" w:rsidSect="003F380A">
      <w:headerReference w:type="default" r:id="rId7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8E093" w14:textId="77777777" w:rsidR="0044003D" w:rsidRDefault="0044003D" w:rsidP="00411287">
      <w:pPr>
        <w:spacing w:after="0" w:line="240" w:lineRule="auto"/>
      </w:pPr>
      <w:r>
        <w:separator/>
      </w:r>
    </w:p>
  </w:endnote>
  <w:endnote w:type="continuationSeparator" w:id="0">
    <w:p w14:paraId="517FF982" w14:textId="77777777" w:rsidR="0044003D" w:rsidRDefault="0044003D" w:rsidP="0041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CE1D4" w14:textId="77777777" w:rsidR="0044003D" w:rsidRDefault="0044003D" w:rsidP="00411287">
      <w:pPr>
        <w:spacing w:after="0" w:line="240" w:lineRule="auto"/>
      </w:pPr>
      <w:r>
        <w:separator/>
      </w:r>
    </w:p>
  </w:footnote>
  <w:footnote w:type="continuationSeparator" w:id="0">
    <w:p w14:paraId="52DF9C59" w14:textId="77777777" w:rsidR="0044003D" w:rsidRDefault="0044003D" w:rsidP="0041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1228" w14:textId="77777777" w:rsidR="00411287" w:rsidRDefault="00411287" w:rsidP="00411287">
    <w:pPr>
      <w:pStyle w:val="Header"/>
      <w:jc w:val="center"/>
    </w:pPr>
    <w:r>
      <w:rPr>
        <w:noProof/>
      </w:rPr>
      <w:drawing>
        <wp:inline distT="0" distB="0" distL="0" distR="0" wp14:anchorId="1FC4C069" wp14:editId="5A163A1C">
          <wp:extent cx="2781300" cy="878078"/>
          <wp:effectExtent l="0" t="0" r="0" b="0"/>
          <wp:docPr id="4" name="Picture 4" descr="C:\Users\ENT CLINIC FAO\Downloads\1-18-13 Fairbanks HBC logo f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T CLINIC FAO\Downloads\1-18-13 Fairbanks HBC logo fv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22" cy="87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F4E98"/>
    <w:multiLevelType w:val="hybridMultilevel"/>
    <w:tmpl w:val="B5760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601E7"/>
    <w:multiLevelType w:val="hybridMultilevel"/>
    <w:tmpl w:val="70D40254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1ED03D82"/>
    <w:multiLevelType w:val="hybridMultilevel"/>
    <w:tmpl w:val="D4122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068372">
    <w:abstractNumId w:val="1"/>
  </w:num>
  <w:num w:numId="2" w16cid:durableId="1621185041">
    <w:abstractNumId w:val="2"/>
  </w:num>
  <w:num w:numId="3" w16cid:durableId="47757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287"/>
    <w:rsid w:val="0003638F"/>
    <w:rsid w:val="00054DB0"/>
    <w:rsid w:val="00086F58"/>
    <w:rsid w:val="000B757E"/>
    <w:rsid w:val="0014059E"/>
    <w:rsid w:val="00152F65"/>
    <w:rsid w:val="001B7733"/>
    <w:rsid w:val="00201C09"/>
    <w:rsid w:val="00260276"/>
    <w:rsid w:val="0027327C"/>
    <w:rsid w:val="00282B84"/>
    <w:rsid w:val="0029008C"/>
    <w:rsid w:val="002941F4"/>
    <w:rsid w:val="0035312E"/>
    <w:rsid w:val="003F380A"/>
    <w:rsid w:val="00411287"/>
    <w:rsid w:val="00411D3A"/>
    <w:rsid w:val="0044003D"/>
    <w:rsid w:val="0045375E"/>
    <w:rsid w:val="004D1D74"/>
    <w:rsid w:val="00513A85"/>
    <w:rsid w:val="00644ABD"/>
    <w:rsid w:val="00752D26"/>
    <w:rsid w:val="0078222E"/>
    <w:rsid w:val="007F67BD"/>
    <w:rsid w:val="0085641E"/>
    <w:rsid w:val="0089771A"/>
    <w:rsid w:val="008E0EB1"/>
    <w:rsid w:val="009D77B8"/>
    <w:rsid w:val="00AC6703"/>
    <w:rsid w:val="00BB1077"/>
    <w:rsid w:val="00BD5A56"/>
    <w:rsid w:val="00C91BA3"/>
    <w:rsid w:val="00DC7B53"/>
    <w:rsid w:val="00E138E1"/>
    <w:rsid w:val="00E51E02"/>
    <w:rsid w:val="00E7438D"/>
    <w:rsid w:val="00E963C9"/>
    <w:rsid w:val="00EB64E8"/>
    <w:rsid w:val="00F34A77"/>
    <w:rsid w:val="00F7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B3C68"/>
  <w15:docId w15:val="{B3ED9227-DFA0-4C4E-AA98-069BB5BD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2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287"/>
  </w:style>
  <w:style w:type="paragraph" w:styleId="Footer">
    <w:name w:val="footer"/>
    <w:basedOn w:val="Normal"/>
    <w:link w:val="FooterChar"/>
    <w:uiPriority w:val="99"/>
    <w:unhideWhenUsed/>
    <w:rsid w:val="00411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287"/>
  </w:style>
  <w:style w:type="paragraph" w:styleId="ListParagraph">
    <w:name w:val="List Paragraph"/>
    <w:basedOn w:val="Normal"/>
    <w:uiPriority w:val="34"/>
    <w:qFormat/>
    <w:rsid w:val="007F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 CLINIC</dc:creator>
  <cp:lastModifiedBy>AUDIO</cp:lastModifiedBy>
  <cp:revision>9</cp:revision>
  <cp:lastPrinted>2023-11-05T03:28:00Z</cp:lastPrinted>
  <dcterms:created xsi:type="dcterms:W3CDTF">2013-11-07T21:47:00Z</dcterms:created>
  <dcterms:modified xsi:type="dcterms:W3CDTF">2023-11-05T03:28:00Z</dcterms:modified>
</cp:coreProperties>
</file>