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78AE" w14:textId="4F866086" w:rsidR="00782E09" w:rsidRPr="00782E09" w:rsidRDefault="00782E09" w:rsidP="00782E09">
      <w:pPr>
        <w:jc w:val="center"/>
        <w:rPr>
          <w:sz w:val="28"/>
          <w:szCs w:val="28"/>
          <w:u w:val="single"/>
        </w:rPr>
      </w:pPr>
      <w:r w:rsidRPr="00782E09">
        <w:rPr>
          <w:sz w:val="28"/>
          <w:szCs w:val="28"/>
          <w:u w:val="single"/>
        </w:rPr>
        <w:t>Hearing Aid Coverage</w:t>
      </w:r>
    </w:p>
    <w:p w14:paraId="36F77D15" w14:textId="77777777" w:rsidR="00782E09" w:rsidRDefault="00782E09" w:rsidP="00782E09">
      <w:pPr>
        <w:jc w:val="center"/>
      </w:pPr>
    </w:p>
    <w:p w14:paraId="52253539" w14:textId="77777777" w:rsidR="00782E09" w:rsidRDefault="00782E09" w:rsidP="00782E09">
      <w:r w:rsidRPr="00782E09">
        <w:t xml:space="preserve">At The Hearing &amp; Balance Center, we realize purchasing hearing aids can be expensive. We do try and work with insurance companies to utilize any benefits you may have. Different insurance policies cover hearing aids differently and can vary from one year to the next. Your insurance company may simply refer you to a “buying group” which provides you discounts towards the purchase of hearing aids. We are providers for a number of these groups including </w:t>
      </w:r>
      <w:proofErr w:type="spellStart"/>
      <w:r w:rsidRPr="00782E09">
        <w:t>TruHearing</w:t>
      </w:r>
      <w:proofErr w:type="spellEnd"/>
      <w:r w:rsidRPr="00782E09">
        <w:t xml:space="preserve">, </w:t>
      </w:r>
      <w:r>
        <w:t xml:space="preserve">United Health Care Hearing </w:t>
      </w:r>
      <w:r w:rsidRPr="00782E09">
        <w:t xml:space="preserve">and </w:t>
      </w:r>
      <w:r>
        <w:t>Nations</w:t>
      </w:r>
      <w:r w:rsidRPr="00782E09">
        <w:t xml:space="preserve"> to name a few. And these benefits are not only through health insurances. They can also be benefits with social, religious or work associations. </w:t>
      </w:r>
    </w:p>
    <w:p w14:paraId="216739EA" w14:textId="77777777" w:rsidR="00782E09" w:rsidRDefault="00782E09" w:rsidP="00782E09"/>
    <w:p w14:paraId="3AA9DC2C" w14:textId="44A2F966" w:rsidR="00782E09" w:rsidRDefault="00782E09" w:rsidP="00782E09">
      <w:r w:rsidRPr="00782E09">
        <w:t>We would ask that you contact your insurance companies prior to your appointment</w:t>
      </w:r>
      <w:r>
        <w:t xml:space="preserve">. </w:t>
      </w:r>
    </w:p>
    <w:sectPr w:rsidR="00782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09"/>
    <w:rsid w:val="00355C07"/>
    <w:rsid w:val="0078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EA75"/>
  <w15:chartTrackingRefBased/>
  <w15:docId w15:val="{2AC105FC-FC00-48BE-AFCA-CCF61A98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E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E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E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E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E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E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E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E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E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E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E09"/>
    <w:rPr>
      <w:rFonts w:eastAsiaTheme="majorEastAsia" w:cstheme="majorBidi"/>
      <w:color w:val="272727" w:themeColor="text1" w:themeTint="D8"/>
    </w:rPr>
  </w:style>
  <w:style w:type="paragraph" w:styleId="Title">
    <w:name w:val="Title"/>
    <w:basedOn w:val="Normal"/>
    <w:next w:val="Normal"/>
    <w:link w:val="TitleChar"/>
    <w:uiPriority w:val="10"/>
    <w:qFormat/>
    <w:rsid w:val="00782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E09"/>
    <w:pPr>
      <w:spacing w:before="160"/>
      <w:jc w:val="center"/>
    </w:pPr>
    <w:rPr>
      <w:i/>
      <w:iCs/>
      <w:color w:val="404040" w:themeColor="text1" w:themeTint="BF"/>
    </w:rPr>
  </w:style>
  <w:style w:type="character" w:customStyle="1" w:styleId="QuoteChar">
    <w:name w:val="Quote Char"/>
    <w:basedOn w:val="DefaultParagraphFont"/>
    <w:link w:val="Quote"/>
    <w:uiPriority w:val="29"/>
    <w:rsid w:val="00782E09"/>
    <w:rPr>
      <w:i/>
      <w:iCs/>
      <w:color w:val="404040" w:themeColor="text1" w:themeTint="BF"/>
    </w:rPr>
  </w:style>
  <w:style w:type="paragraph" w:styleId="ListParagraph">
    <w:name w:val="List Paragraph"/>
    <w:basedOn w:val="Normal"/>
    <w:uiPriority w:val="34"/>
    <w:qFormat/>
    <w:rsid w:val="00782E09"/>
    <w:pPr>
      <w:ind w:left="720"/>
      <w:contextualSpacing/>
    </w:pPr>
  </w:style>
  <w:style w:type="character" w:styleId="IntenseEmphasis">
    <w:name w:val="Intense Emphasis"/>
    <w:basedOn w:val="DefaultParagraphFont"/>
    <w:uiPriority w:val="21"/>
    <w:qFormat/>
    <w:rsid w:val="00782E09"/>
    <w:rPr>
      <w:i/>
      <w:iCs/>
      <w:color w:val="2F5496" w:themeColor="accent1" w:themeShade="BF"/>
    </w:rPr>
  </w:style>
  <w:style w:type="paragraph" w:styleId="IntenseQuote">
    <w:name w:val="Intense Quote"/>
    <w:basedOn w:val="Normal"/>
    <w:next w:val="Normal"/>
    <w:link w:val="IntenseQuoteChar"/>
    <w:uiPriority w:val="30"/>
    <w:qFormat/>
    <w:rsid w:val="00782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E09"/>
    <w:rPr>
      <w:i/>
      <w:iCs/>
      <w:color w:val="2F5496" w:themeColor="accent1" w:themeShade="BF"/>
    </w:rPr>
  </w:style>
  <w:style w:type="character" w:styleId="IntenseReference">
    <w:name w:val="Intense Reference"/>
    <w:basedOn w:val="DefaultParagraphFont"/>
    <w:uiPriority w:val="32"/>
    <w:qFormat/>
    <w:rsid w:val="00782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 Ashley</dc:creator>
  <cp:keywords/>
  <dc:description/>
  <cp:lastModifiedBy>HBC Ashley</cp:lastModifiedBy>
  <cp:revision>1</cp:revision>
  <dcterms:created xsi:type="dcterms:W3CDTF">2026-05-11T14:09:00Z</dcterms:created>
  <dcterms:modified xsi:type="dcterms:W3CDTF">2026-05-11T14:10:00Z</dcterms:modified>
</cp:coreProperties>
</file>